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5DC" w:rsidRPr="00A32F4B" w:rsidRDefault="009355DC" w:rsidP="00A32F4B">
      <w:pPr>
        <w:pStyle w:val="Sinespaciado"/>
        <w:jc w:val="center"/>
        <w:rPr>
          <w:b/>
          <w:sz w:val="32"/>
          <w:szCs w:val="32"/>
        </w:rPr>
      </w:pPr>
      <w:bookmarkStart w:id="0" w:name="_GoBack"/>
      <w:bookmarkEnd w:id="0"/>
      <w:r w:rsidRPr="00A32F4B">
        <w:rPr>
          <w:b/>
          <w:sz w:val="32"/>
          <w:szCs w:val="32"/>
        </w:rPr>
        <w:t>ATENCION PARA LOS</w:t>
      </w:r>
    </w:p>
    <w:p w:rsidR="00A603F5" w:rsidRPr="00A32F4B" w:rsidRDefault="009355DC" w:rsidP="00A32F4B">
      <w:pPr>
        <w:pStyle w:val="Sinespaciado"/>
        <w:jc w:val="center"/>
        <w:rPr>
          <w:b/>
          <w:sz w:val="32"/>
          <w:szCs w:val="32"/>
        </w:rPr>
      </w:pPr>
      <w:r w:rsidRPr="00A32F4B">
        <w:rPr>
          <w:b/>
          <w:sz w:val="32"/>
          <w:szCs w:val="32"/>
        </w:rPr>
        <w:t>POSTULANTES EN LINEA</w:t>
      </w:r>
    </w:p>
    <w:p w:rsidR="009355DC" w:rsidRDefault="009355DC"/>
    <w:p w:rsidR="00F678A9" w:rsidRDefault="00D71F47" w:rsidP="009355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1º </w:t>
      </w:r>
      <w:r w:rsidR="009355DC" w:rsidRPr="009355DC">
        <w:rPr>
          <w:sz w:val="28"/>
          <w:szCs w:val="28"/>
        </w:rPr>
        <w:t xml:space="preserve">Para aquellas </w:t>
      </w:r>
      <w:r w:rsidR="009355DC">
        <w:rPr>
          <w:sz w:val="28"/>
          <w:szCs w:val="28"/>
        </w:rPr>
        <w:t xml:space="preserve">organizaciones que </w:t>
      </w:r>
      <w:r w:rsidR="009355DC" w:rsidRPr="002859AF">
        <w:rPr>
          <w:b/>
          <w:sz w:val="28"/>
          <w:szCs w:val="28"/>
        </w:rPr>
        <w:t xml:space="preserve">NO </w:t>
      </w:r>
      <w:r w:rsidR="009355DC" w:rsidRPr="009355DC">
        <w:rPr>
          <w:sz w:val="28"/>
          <w:szCs w:val="28"/>
        </w:rPr>
        <w:t xml:space="preserve">reciban </w:t>
      </w:r>
      <w:r w:rsidR="009355DC" w:rsidRPr="002859AF">
        <w:rPr>
          <w:b/>
          <w:sz w:val="28"/>
          <w:szCs w:val="28"/>
        </w:rPr>
        <w:t>APORTES DE TERCEROS</w:t>
      </w:r>
      <w:r w:rsidR="009355DC" w:rsidRPr="009355DC">
        <w:rPr>
          <w:sz w:val="28"/>
          <w:szCs w:val="28"/>
        </w:rPr>
        <w:t xml:space="preserve"> o </w:t>
      </w:r>
      <w:r w:rsidR="009355DC" w:rsidRPr="002859AF">
        <w:rPr>
          <w:b/>
          <w:sz w:val="28"/>
          <w:szCs w:val="28"/>
        </w:rPr>
        <w:t xml:space="preserve">NO </w:t>
      </w:r>
      <w:r w:rsidR="009355DC" w:rsidRPr="009355DC">
        <w:rPr>
          <w:sz w:val="28"/>
          <w:szCs w:val="28"/>
        </w:rPr>
        <w:t xml:space="preserve">cuenten con </w:t>
      </w:r>
      <w:r w:rsidR="009355DC" w:rsidRPr="002859AF">
        <w:rPr>
          <w:b/>
          <w:sz w:val="28"/>
          <w:szCs w:val="28"/>
        </w:rPr>
        <w:t>APORTES PROPIOS</w:t>
      </w:r>
      <w:r w:rsidR="009355DC">
        <w:rPr>
          <w:sz w:val="28"/>
          <w:szCs w:val="28"/>
        </w:rPr>
        <w:t>,</w:t>
      </w:r>
      <w:r w:rsidR="0005272E">
        <w:rPr>
          <w:sz w:val="28"/>
          <w:szCs w:val="28"/>
        </w:rPr>
        <w:t xml:space="preserve"> tienen las</w:t>
      </w:r>
      <w:r w:rsidR="00A32F4B">
        <w:rPr>
          <w:sz w:val="28"/>
          <w:szCs w:val="28"/>
        </w:rPr>
        <w:t xml:space="preserve"> siguientes opciones para levantar la información</w:t>
      </w:r>
      <w:r w:rsidR="0005272E">
        <w:rPr>
          <w:sz w:val="28"/>
          <w:szCs w:val="28"/>
        </w:rPr>
        <w:t xml:space="preserve"> al sistema de postulación:</w:t>
      </w:r>
    </w:p>
    <w:p w:rsidR="00A32F4B" w:rsidRDefault="00A32F4B" w:rsidP="00E875E3">
      <w:pPr>
        <w:pStyle w:val="Prrafodelista"/>
        <w:numPr>
          <w:ilvl w:val="0"/>
          <w:numId w:val="1"/>
        </w:numPr>
        <w:ind w:left="284"/>
        <w:jc w:val="both"/>
        <w:rPr>
          <w:sz w:val="28"/>
          <w:szCs w:val="28"/>
        </w:rPr>
      </w:pPr>
      <w:r w:rsidRPr="00A32F4B">
        <w:rPr>
          <w:sz w:val="28"/>
          <w:szCs w:val="28"/>
        </w:rPr>
        <w:t>Levantar los Anexos 3 y/o 4 c</w:t>
      </w:r>
      <w:r w:rsidR="009B4345" w:rsidRPr="00A32F4B">
        <w:rPr>
          <w:sz w:val="28"/>
          <w:szCs w:val="28"/>
        </w:rPr>
        <w:t xml:space="preserve">on </w:t>
      </w:r>
      <w:r w:rsidR="00F678A9" w:rsidRPr="00A32F4B">
        <w:rPr>
          <w:sz w:val="28"/>
          <w:szCs w:val="28"/>
        </w:rPr>
        <w:t xml:space="preserve">una leyenda que indique que no hay aportes propios por parte de </w:t>
      </w:r>
      <w:r w:rsidRPr="00A32F4B">
        <w:rPr>
          <w:sz w:val="28"/>
          <w:szCs w:val="28"/>
        </w:rPr>
        <w:t xml:space="preserve">la organización para el Anexo 3 y aporte de terceros para el Anexo 4. </w:t>
      </w:r>
      <w:r w:rsidR="00F678A9" w:rsidRPr="00A32F4B">
        <w:rPr>
          <w:sz w:val="28"/>
          <w:szCs w:val="28"/>
        </w:rPr>
        <w:t xml:space="preserve">Se </w:t>
      </w:r>
      <w:r>
        <w:rPr>
          <w:sz w:val="28"/>
          <w:szCs w:val="28"/>
        </w:rPr>
        <w:t>presenta una propuesta en la</w:t>
      </w:r>
      <w:r w:rsidRPr="00A32F4B">
        <w:rPr>
          <w:sz w:val="28"/>
          <w:szCs w:val="28"/>
        </w:rPr>
        <w:t xml:space="preserve"> figura Nº 1 y figura Nº 2.   </w:t>
      </w:r>
    </w:p>
    <w:p w:rsidR="00B9700C" w:rsidRDefault="00A32F4B" w:rsidP="00E875E3">
      <w:pPr>
        <w:pStyle w:val="Prrafodelista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Pr="00A32F4B">
        <w:rPr>
          <w:sz w:val="28"/>
          <w:szCs w:val="28"/>
        </w:rPr>
        <w:t>evantar un documento diferente a</w:t>
      </w:r>
      <w:r>
        <w:rPr>
          <w:sz w:val="28"/>
          <w:szCs w:val="28"/>
        </w:rPr>
        <w:t xml:space="preserve">l </w:t>
      </w:r>
      <w:r w:rsidRPr="00A32F4B">
        <w:rPr>
          <w:sz w:val="28"/>
          <w:szCs w:val="28"/>
        </w:rPr>
        <w:t xml:space="preserve"> mencionado</w:t>
      </w:r>
      <w:r>
        <w:rPr>
          <w:sz w:val="28"/>
          <w:szCs w:val="28"/>
        </w:rPr>
        <w:t xml:space="preserve"> en la letra a) </w:t>
      </w:r>
      <w:r w:rsidRPr="00A32F4B">
        <w:rPr>
          <w:sz w:val="28"/>
          <w:szCs w:val="28"/>
        </w:rPr>
        <w:t>señal</w:t>
      </w:r>
      <w:r>
        <w:rPr>
          <w:sz w:val="28"/>
          <w:szCs w:val="28"/>
        </w:rPr>
        <w:t>ando</w:t>
      </w:r>
      <w:r w:rsidRPr="00A32F4B">
        <w:rPr>
          <w:sz w:val="28"/>
          <w:szCs w:val="28"/>
        </w:rPr>
        <w:t xml:space="preserve"> que no hay aportes propios por parte de la organización </w:t>
      </w:r>
      <w:r w:rsidR="00B9700C">
        <w:rPr>
          <w:sz w:val="28"/>
          <w:szCs w:val="28"/>
        </w:rPr>
        <w:t>y/o que no hay aportes de terceros, según corresponda.</w:t>
      </w:r>
    </w:p>
    <w:p w:rsidR="00A32F4B" w:rsidRDefault="00B9700C" w:rsidP="00E875E3">
      <w:pPr>
        <w:pStyle w:val="Prrafodelista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Levantar los</w:t>
      </w:r>
      <w:r w:rsidR="0005272E">
        <w:rPr>
          <w:sz w:val="28"/>
          <w:szCs w:val="28"/>
        </w:rPr>
        <w:t xml:space="preserve"> formularios de los </w:t>
      </w:r>
      <w:r>
        <w:rPr>
          <w:sz w:val="28"/>
          <w:szCs w:val="28"/>
        </w:rPr>
        <w:t xml:space="preserve">anexos 3 y/o </w:t>
      </w:r>
      <w:r w:rsidR="0005272E">
        <w:rPr>
          <w:sz w:val="28"/>
          <w:szCs w:val="28"/>
        </w:rPr>
        <w:t>4 sin completar.</w:t>
      </w:r>
      <w:r>
        <w:rPr>
          <w:sz w:val="28"/>
          <w:szCs w:val="28"/>
        </w:rPr>
        <w:t xml:space="preserve">  </w:t>
      </w:r>
    </w:p>
    <w:p w:rsidR="00B9700C" w:rsidRPr="00B9700C" w:rsidRDefault="00B9700C" w:rsidP="00B9700C">
      <w:pPr>
        <w:ind w:left="-76"/>
        <w:jc w:val="both"/>
        <w:rPr>
          <w:sz w:val="28"/>
          <w:szCs w:val="28"/>
        </w:rPr>
      </w:pPr>
      <w:r>
        <w:rPr>
          <w:sz w:val="28"/>
          <w:szCs w:val="28"/>
        </w:rPr>
        <w:t>La firma del representante legal en</w:t>
      </w:r>
      <w:r w:rsidR="0005272E">
        <w:rPr>
          <w:sz w:val="28"/>
          <w:szCs w:val="28"/>
        </w:rPr>
        <w:t xml:space="preserve"> el anexo 3 y/o 4 </w:t>
      </w:r>
      <w:r>
        <w:rPr>
          <w:sz w:val="28"/>
          <w:szCs w:val="28"/>
        </w:rPr>
        <w:t xml:space="preserve">no es </w:t>
      </w:r>
      <w:r w:rsidR="0005272E">
        <w:rPr>
          <w:sz w:val="28"/>
          <w:szCs w:val="28"/>
        </w:rPr>
        <w:t xml:space="preserve">relevante. </w:t>
      </w:r>
    </w:p>
    <w:p w:rsidR="00A32F4B" w:rsidRPr="00A32F4B" w:rsidRDefault="00A32F4B" w:rsidP="00A32F4B">
      <w:pPr>
        <w:jc w:val="center"/>
        <w:rPr>
          <w:b/>
        </w:rPr>
      </w:pPr>
      <w:r w:rsidRPr="00A32F4B">
        <w:rPr>
          <w:b/>
        </w:rPr>
        <w:t xml:space="preserve"> FIGURA Nº 1</w:t>
      </w:r>
    </w:p>
    <w:p w:rsidR="009355DC" w:rsidRPr="002F3222" w:rsidRDefault="009355DC" w:rsidP="009355DC">
      <w:pPr>
        <w:tabs>
          <w:tab w:val="left" w:pos="8789"/>
        </w:tabs>
        <w:spacing w:after="0" w:line="240" w:lineRule="auto"/>
        <w:ind w:right="49"/>
        <w:jc w:val="right"/>
        <w:rPr>
          <w:rFonts w:asciiTheme="majorHAnsi" w:eastAsia="Calibri" w:hAnsiTheme="majorHAnsi" w:cs="Arial"/>
          <w:b/>
        </w:rPr>
      </w:pPr>
      <w:r w:rsidRPr="002F3222">
        <w:rPr>
          <w:rFonts w:asciiTheme="majorHAnsi" w:eastAsia="Calibri" w:hAnsiTheme="majorHAnsi" w:cs="Arial"/>
          <w:b/>
        </w:rPr>
        <w:t>ANEXO Nº 3</w:t>
      </w:r>
    </w:p>
    <w:p w:rsidR="009355DC" w:rsidRPr="002F3222" w:rsidRDefault="009355DC" w:rsidP="009355DC">
      <w:pPr>
        <w:spacing w:after="0" w:line="240" w:lineRule="auto"/>
        <w:ind w:right="49"/>
        <w:jc w:val="center"/>
        <w:rPr>
          <w:rFonts w:asciiTheme="majorHAnsi" w:eastAsia="Calibri" w:hAnsiTheme="majorHAnsi" w:cs="Arial"/>
          <w:b/>
          <w:sz w:val="28"/>
          <w:szCs w:val="28"/>
        </w:rPr>
      </w:pPr>
      <w:r w:rsidRPr="002F3222">
        <w:rPr>
          <w:rFonts w:asciiTheme="majorHAnsi" w:eastAsia="Calibri" w:hAnsiTheme="majorHAnsi" w:cs="Arial"/>
          <w:b/>
          <w:sz w:val="28"/>
          <w:szCs w:val="28"/>
        </w:rPr>
        <w:t>CARTA COMPROMISO DE APORTES PROPIOS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1668"/>
        <w:gridCol w:w="1588"/>
        <w:gridCol w:w="2239"/>
        <w:gridCol w:w="672"/>
        <w:gridCol w:w="1596"/>
        <w:gridCol w:w="1701"/>
      </w:tblGrid>
      <w:tr w:rsidR="009355DC" w:rsidRPr="002F3222" w:rsidTr="008F41E2">
        <w:tc>
          <w:tcPr>
            <w:tcW w:w="1702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-1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Ciudad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-1"/>
              <w:jc w:val="right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459" w:right="-1" w:firstLine="459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Fecha</w:t>
            </w:r>
          </w:p>
          <w:p w:rsidR="009355DC" w:rsidRPr="002F3222" w:rsidRDefault="009355DC" w:rsidP="008F41E2">
            <w:pPr>
              <w:spacing w:after="0" w:line="240" w:lineRule="auto"/>
              <w:ind w:left="459" w:right="-1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 (día/mes/año)</w:t>
            </w:r>
          </w:p>
        </w:tc>
        <w:tc>
          <w:tcPr>
            <w:tcW w:w="1701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-1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9464" w:type="dxa"/>
            <w:gridSpan w:val="6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Para la correcta ejecución de la iniciativa denominada: </w:t>
            </w: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9464" w:type="dxa"/>
            <w:gridSpan w:val="6"/>
            <w:shd w:val="clear" w:color="auto" w:fill="auto"/>
          </w:tcPr>
          <w:p w:rsidR="009355DC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  <w:p w:rsidR="009355DC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9464" w:type="dxa"/>
            <w:gridSpan w:val="6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Presentado por esta Institución para su financiamiento a través del Concurso FNDR 2016 “</w:t>
            </w:r>
            <w:r w:rsidRPr="002F3222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Actividades de Carácter Cultural” </w:t>
            </w: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del Gobierno Regional de Magallanes y Antártica Chilena, en conformidad a lo señalado en el respectivo Instructivo 2016 definido para el correspondiente concurso público.</w:t>
            </w: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Nombre Entidad Postulante </w:t>
            </w:r>
          </w:p>
        </w:tc>
        <w:tc>
          <w:tcPr>
            <w:tcW w:w="6208" w:type="dxa"/>
            <w:gridSpan w:val="4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Nº RUT entidad postulante</w:t>
            </w:r>
          </w:p>
        </w:tc>
        <w:tc>
          <w:tcPr>
            <w:tcW w:w="6208" w:type="dxa"/>
            <w:gridSpan w:val="4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Domicilio entidad postulante</w:t>
            </w:r>
          </w:p>
        </w:tc>
        <w:tc>
          <w:tcPr>
            <w:tcW w:w="6208" w:type="dxa"/>
            <w:gridSpan w:val="4"/>
            <w:shd w:val="clear" w:color="auto" w:fill="auto"/>
          </w:tcPr>
          <w:p w:rsidR="009355DC" w:rsidRPr="002F3222" w:rsidRDefault="00A32F4B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972142" wp14:editId="38E3C8AE">
                      <wp:simplePos x="0" y="0"/>
                      <wp:positionH relativeFrom="column">
                        <wp:posOffset>-1172212</wp:posOffset>
                      </wp:positionH>
                      <wp:positionV relativeFrom="paragraph">
                        <wp:posOffset>-252729</wp:posOffset>
                      </wp:positionV>
                      <wp:extent cx="3990975" cy="333375"/>
                      <wp:effectExtent l="0" t="1200150" r="0" b="1209675"/>
                      <wp:wrapNone/>
                      <wp:docPr id="1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306089">
                                <a:off x="0" y="0"/>
                                <a:ext cx="39909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55DC" w:rsidRPr="009355DC" w:rsidRDefault="009355DC" w:rsidP="009355D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9355DC">
                                    <w:rPr>
                                      <w:b/>
                                      <w:color w:val="FF0000"/>
                                    </w:rPr>
                                    <w:t>NO HAY APORTES PROPIOS POR PARTE DE LA ORGANIZACIÓN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9721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left:0;text-align:left;margin-left:-92.3pt;margin-top:-19.9pt;width:314.25pt;height:26.25pt;rotation:-250556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5hZmgIAAKAFAAAOAAAAZHJzL2Uyb0RvYy54bWysVE1vGyEQvVfqf0Dcm13HzoetrCPXUapK&#10;URLVqXLGLNiowFDA3nV/fQd27bhpLqm6h9UAb94wj5m5um6NJlvhgwJb0cFJSYmwHGplVxX9/nT7&#10;6ZKSEJmtmQYrKroTgV5PP364atxEnMIadC08QRIbJo2r6DpGNymKwNfCsHACTlg8lOANi7j0q6L2&#10;rEF2o4vTsjwvGvC188BFCLh70x3SaeaXUvD4IGUQkeiK4t1i/vv8X6Z/Mb1ik5Vnbq14fw32D7cw&#10;TFkMeqC6YZGRjVd/URnFPQSQ8YSDKUBKxUXOAbMZlK+yWayZEzkXFCe4g0zh/9Hy++2jJ6rGt6PE&#10;MoNPNN+w2gOpBYmijUAGSaTGhQliFw7Rsf0MbXLo9wNuptxb6Q3xgBoPxsPyvLwcZ0kwSYJwVH93&#10;UByJCcfN4Xhcji/OKOF4NsQPbWQtOrJE6nyIXwQYkoyKenzRzMq2dyF20D0kwQNoVd8qrfMiVZGY&#10;a0+2DN9fx3xlJP8DpS1pKno+PCszsYXk3jFrm2hErqM+XBKiSzhbcadFwmj7TUjUMSf6RmzGubCH&#10;+BmdUBJDvcexx7/c6j3OXR7okSODjQdnoyz4nH1uvBfJ6h97yWSHx7c5yjuZsV22fSEsod5hfeQS&#10;wOcOjt8qfLU7FuIj89hXuImzIj7gT2pA1aG3KFmD//XWfsJjueMpJQ32aUXDzw3zghL91WIjjAej&#10;UWrsvBidXZziwh+fLI9P7MbMAUsBix1vl82Ej3pvSg/mGUfKLEXFI2Y5xq5o3Jvz2E0PHElczGYZ&#10;hK3sWLyzC8cTdZI31eRT+8y86ws39dI97DuaTV7Vb4dNnhZmmwhS5eJOAneq9sLjGMjt0Y+sNGeO&#10;1xn1MlinvwEAAP//AwBQSwMEFAAGAAgAAAAhAHJu4l/hAAAACwEAAA8AAABkcnMvZG93bnJldi54&#10;bWxMj8FOwzAMhu9IvENkJG5buq0aa9d0QkiVdgCJDg47Zq3XdjRO1GRdeXvMCW62/On392e7yfRi&#10;xMF3lhQs5hEIpMrWHTUKPj+K2QaED5pq3VtCBd/oYZff32U6re2NShwPoREcQj7VCtoQXCqlr1o0&#10;2s+tQ+Lb2Q5GB16HRtaDvnG46eUyitbS6I74Q6sdvrRYfR2uRkF5Kcrj+TWZ3Nu+kHL/Ho/OHZV6&#10;fJietyACTuEPhl99VoecnU72SrUXvYLZYhOvmeVplXAJRuJ4lYA4Mbt8Apln8n+H/AcAAP//AwBQ&#10;SwECLQAUAAYACAAAACEAtoM4kv4AAADhAQAAEwAAAAAAAAAAAAAAAAAAAAAAW0NvbnRlbnRfVHlw&#10;ZXNdLnhtbFBLAQItABQABgAIAAAAIQA4/SH/1gAAAJQBAAALAAAAAAAAAAAAAAAAAC8BAABfcmVs&#10;cy8ucmVsc1BLAQItABQABgAIAAAAIQBzn5hZmgIAAKAFAAAOAAAAAAAAAAAAAAAAAC4CAABkcnMv&#10;ZTJvRG9jLnhtbFBLAQItABQABgAIAAAAIQBybuJf4QAAAAsBAAAPAAAAAAAAAAAAAAAAAPQEAABk&#10;cnMvZG93bnJldi54bWxQSwUGAAAAAAQABADzAAAAAgYAAAAA&#10;" fillcolor="white [3201]" stroked="f" strokeweight=".5pt">
                      <v:textbox>
                        <w:txbxContent>
                          <w:p w:rsidR="009355DC" w:rsidRPr="009355DC" w:rsidRDefault="009355DC" w:rsidP="009355D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355DC">
                              <w:rPr>
                                <w:b/>
                                <w:color w:val="FF0000"/>
                              </w:rPr>
                              <w:t>NO HAY APORTES PROPIOS POR PARTE DE LA ORGANIZACIÓN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Ciudad </w:t>
            </w:r>
          </w:p>
        </w:tc>
        <w:tc>
          <w:tcPr>
            <w:tcW w:w="6208" w:type="dxa"/>
            <w:gridSpan w:val="4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9464" w:type="dxa"/>
            <w:gridSpan w:val="6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Cs/>
                <w:sz w:val="20"/>
                <w:szCs w:val="20"/>
              </w:rPr>
              <w:t>Se compromete</w:t>
            </w: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 a realizar los siguientes </w:t>
            </w:r>
            <w:r w:rsidRPr="002F3222">
              <w:rPr>
                <w:rFonts w:asciiTheme="majorHAnsi" w:eastAsia="Calibri" w:hAnsiTheme="majorHAnsi" w:cs="Arial"/>
                <w:b/>
                <w:sz w:val="20"/>
                <w:szCs w:val="20"/>
              </w:rPr>
              <w:t>Aportes Propios</w:t>
            </w: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 institucionales</w:t>
            </w:r>
          </w:p>
        </w:tc>
      </w:tr>
      <w:tr w:rsidR="009355DC" w:rsidRPr="002F3222" w:rsidTr="008F41E2">
        <w:trPr>
          <w:gridBefore w:val="1"/>
          <w:wBefore w:w="34" w:type="dxa"/>
          <w:trHeight w:val="500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Descripción del Aporte Propio</w:t>
            </w:r>
          </w:p>
        </w:tc>
        <w:tc>
          <w:tcPr>
            <w:tcW w:w="2911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 xml:space="preserve">Cantidad </w:t>
            </w:r>
            <w:r w:rsidRPr="002F3222">
              <w:rPr>
                <w:rFonts w:asciiTheme="majorHAnsi" w:eastAsia="Calibri" w:hAnsiTheme="majorHAnsi" w:cs="Arial"/>
                <w:bCs/>
                <w:sz w:val="20"/>
                <w:szCs w:val="20"/>
              </w:rPr>
              <w:t>(unidades/horas)</w:t>
            </w:r>
          </w:p>
        </w:tc>
        <w:tc>
          <w:tcPr>
            <w:tcW w:w="3297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Valor Total ($)</w:t>
            </w: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</w:tr>
      <w:tr w:rsidR="009355DC" w:rsidRPr="002F3222" w:rsidTr="008F41E2">
        <w:trPr>
          <w:gridBefore w:val="1"/>
          <w:wBefore w:w="34" w:type="dxa"/>
        </w:trPr>
        <w:tc>
          <w:tcPr>
            <w:tcW w:w="3256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</w:tr>
    </w:tbl>
    <w:p w:rsidR="009355DC" w:rsidRDefault="009355DC" w:rsidP="009355DC">
      <w:pPr>
        <w:spacing w:after="0" w:line="240" w:lineRule="auto"/>
        <w:ind w:right="227"/>
        <w:jc w:val="center"/>
        <w:rPr>
          <w:rFonts w:asciiTheme="majorHAnsi" w:eastAsia="Calibri" w:hAnsiTheme="majorHAnsi" w:cs="Arial"/>
          <w:b/>
          <w:sz w:val="20"/>
          <w:szCs w:val="20"/>
          <w:u w:val="single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9"/>
        <w:gridCol w:w="5259"/>
      </w:tblGrid>
      <w:tr w:rsidR="009355DC" w:rsidRPr="008C69E8" w:rsidTr="008F41E2">
        <w:trPr>
          <w:trHeight w:val="180"/>
        </w:trPr>
        <w:tc>
          <w:tcPr>
            <w:tcW w:w="423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8C69E8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Nombre del Representante Legal</w:t>
            </w:r>
          </w:p>
        </w:tc>
        <w:tc>
          <w:tcPr>
            <w:tcW w:w="525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</w:p>
        </w:tc>
      </w:tr>
      <w:tr w:rsidR="009355DC" w:rsidRPr="008C69E8" w:rsidTr="008F41E2">
        <w:tc>
          <w:tcPr>
            <w:tcW w:w="423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8C69E8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Rut</w:t>
            </w:r>
          </w:p>
        </w:tc>
        <w:tc>
          <w:tcPr>
            <w:tcW w:w="525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</w:p>
        </w:tc>
      </w:tr>
      <w:tr w:rsidR="009355DC" w:rsidRPr="008C69E8" w:rsidTr="008F41E2">
        <w:trPr>
          <w:trHeight w:val="427"/>
        </w:trPr>
        <w:tc>
          <w:tcPr>
            <w:tcW w:w="4239" w:type="dxa"/>
            <w:shd w:val="clear" w:color="auto" w:fill="auto"/>
            <w:vAlign w:val="center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8C69E8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525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</w:p>
        </w:tc>
      </w:tr>
    </w:tbl>
    <w:p w:rsidR="009355DC" w:rsidRPr="002F3222" w:rsidRDefault="009355DC" w:rsidP="009355DC">
      <w:pPr>
        <w:spacing w:after="0" w:line="240" w:lineRule="auto"/>
        <w:ind w:right="227"/>
        <w:jc w:val="center"/>
        <w:rPr>
          <w:rFonts w:asciiTheme="majorHAnsi" w:eastAsia="Calibri" w:hAnsiTheme="majorHAnsi" w:cs="Arial"/>
          <w:b/>
          <w:sz w:val="20"/>
          <w:szCs w:val="20"/>
          <w:u w:val="single"/>
        </w:rPr>
      </w:pPr>
    </w:p>
    <w:p w:rsidR="009355DC" w:rsidRDefault="009355DC"/>
    <w:p w:rsidR="00A32F4B" w:rsidRPr="00A32F4B" w:rsidRDefault="00A32F4B" w:rsidP="00A32F4B">
      <w:pPr>
        <w:jc w:val="center"/>
        <w:rPr>
          <w:b/>
          <w:sz w:val="24"/>
          <w:szCs w:val="24"/>
        </w:rPr>
      </w:pPr>
      <w:r w:rsidRPr="00A32F4B">
        <w:rPr>
          <w:b/>
          <w:sz w:val="24"/>
          <w:szCs w:val="24"/>
        </w:rPr>
        <w:t>FIGURA Nº 2</w:t>
      </w:r>
    </w:p>
    <w:p w:rsidR="009355DC" w:rsidRPr="002F3222" w:rsidRDefault="009355DC" w:rsidP="009355DC">
      <w:pPr>
        <w:spacing w:after="0" w:line="240" w:lineRule="auto"/>
        <w:ind w:right="227"/>
        <w:jc w:val="right"/>
        <w:rPr>
          <w:rFonts w:asciiTheme="majorHAnsi" w:eastAsia="Calibri" w:hAnsiTheme="majorHAnsi" w:cs="Arial"/>
          <w:b/>
        </w:rPr>
      </w:pPr>
      <w:r w:rsidRPr="002F3222">
        <w:rPr>
          <w:rFonts w:asciiTheme="majorHAnsi" w:eastAsia="Calibri" w:hAnsiTheme="majorHAnsi" w:cs="Arial"/>
          <w:b/>
        </w:rPr>
        <w:t>ANEXO Nº 4</w:t>
      </w:r>
    </w:p>
    <w:p w:rsidR="009355DC" w:rsidRPr="002F3222" w:rsidRDefault="009355DC" w:rsidP="009355DC">
      <w:pPr>
        <w:spacing w:after="0" w:line="240" w:lineRule="auto"/>
        <w:ind w:right="227"/>
        <w:jc w:val="center"/>
        <w:rPr>
          <w:rFonts w:asciiTheme="majorHAnsi" w:eastAsia="Calibri" w:hAnsiTheme="majorHAnsi" w:cs="Arial"/>
          <w:b/>
        </w:rPr>
      </w:pPr>
    </w:p>
    <w:p w:rsidR="009355DC" w:rsidRPr="002F3222" w:rsidRDefault="009355DC" w:rsidP="009355DC">
      <w:pPr>
        <w:spacing w:after="0" w:line="240" w:lineRule="auto"/>
        <w:ind w:right="49"/>
        <w:jc w:val="center"/>
        <w:rPr>
          <w:rFonts w:asciiTheme="majorHAnsi" w:eastAsia="Calibri" w:hAnsiTheme="majorHAnsi" w:cs="Arial"/>
          <w:b/>
          <w:sz w:val="28"/>
          <w:szCs w:val="28"/>
        </w:rPr>
      </w:pPr>
      <w:r w:rsidRPr="002F3222">
        <w:rPr>
          <w:rFonts w:asciiTheme="majorHAnsi" w:eastAsia="Calibri" w:hAnsiTheme="majorHAnsi" w:cs="Arial"/>
          <w:b/>
          <w:sz w:val="28"/>
          <w:szCs w:val="28"/>
        </w:rPr>
        <w:t>CARTA COMPROMISO DE APORTES DE TERCEROS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2268"/>
        <w:gridCol w:w="1701"/>
      </w:tblGrid>
      <w:tr w:rsidR="009355DC" w:rsidRPr="002F3222" w:rsidTr="008F41E2">
        <w:tc>
          <w:tcPr>
            <w:tcW w:w="3544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-1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Ciudad</w:t>
            </w:r>
          </w:p>
        </w:tc>
        <w:tc>
          <w:tcPr>
            <w:tcW w:w="1985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-1"/>
              <w:jc w:val="right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459" w:right="-1" w:firstLine="283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Fecha</w:t>
            </w:r>
          </w:p>
          <w:p w:rsidR="009355DC" w:rsidRPr="002F3222" w:rsidRDefault="009355DC" w:rsidP="008F41E2">
            <w:pPr>
              <w:spacing w:after="0" w:line="240" w:lineRule="auto"/>
              <w:ind w:left="459" w:right="-1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(día/mes/año)</w:t>
            </w:r>
          </w:p>
        </w:tc>
        <w:tc>
          <w:tcPr>
            <w:tcW w:w="1701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-1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:rsidR="009355DC" w:rsidRPr="002F3222" w:rsidRDefault="009355DC" w:rsidP="009355DC">
      <w:pPr>
        <w:spacing w:after="0" w:line="240" w:lineRule="auto"/>
        <w:ind w:left="720" w:right="227"/>
        <w:jc w:val="both"/>
        <w:rPr>
          <w:rFonts w:asciiTheme="majorHAnsi" w:eastAsia="Calibri" w:hAnsiTheme="majorHAnsi" w:cs="Arial"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78"/>
        <w:gridCol w:w="3155"/>
        <w:gridCol w:w="3155"/>
      </w:tblGrid>
      <w:tr w:rsidR="009355DC" w:rsidRPr="002F3222" w:rsidTr="008F41E2">
        <w:tc>
          <w:tcPr>
            <w:tcW w:w="9464" w:type="dxa"/>
            <w:gridSpan w:val="4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center"/>
              <w:rPr>
                <w:rFonts w:asciiTheme="majorHAnsi" w:eastAsia="Calibri" w:hAnsiTheme="majorHAnsi" w:cs="Arial"/>
                <w:i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/>
                <w:sz w:val="20"/>
                <w:szCs w:val="20"/>
              </w:rPr>
              <w:t>LA INSTITUCIÓN O PERSONA COLABORADORA, DENOMINADA</w:t>
            </w: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: </w:t>
            </w:r>
          </w:p>
        </w:tc>
      </w:tr>
      <w:tr w:rsidR="009355DC" w:rsidRPr="002F3222" w:rsidTr="008F41E2">
        <w:tc>
          <w:tcPr>
            <w:tcW w:w="9464" w:type="dxa"/>
            <w:gridSpan w:val="4"/>
            <w:shd w:val="clear" w:color="auto" w:fill="auto"/>
          </w:tcPr>
          <w:p w:rsidR="009355DC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i/>
                <w:sz w:val="20"/>
                <w:szCs w:val="20"/>
              </w:rPr>
            </w:pPr>
          </w:p>
          <w:p w:rsidR="009355DC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i/>
                <w:sz w:val="20"/>
                <w:szCs w:val="20"/>
              </w:rPr>
            </w:pPr>
          </w:p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i/>
                <w:sz w:val="20"/>
                <w:szCs w:val="20"/>
              </w:rPr>
            </w:pPr>
          </w:p>
        </w:tc>
      </w:tr>
      <w:tr w:rsidR="009355DC" w:rsidRPr="002F3222" w:rsidTr="008F41E2">
        <w:tc>
          <w:tcPr>
            <w:tcW w:w="2376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Nº Rut colaborador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c>
          <w:tcPr>
            <w:tcW w:w="2376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Domicilio colaborador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c>
          <w:tcPr>
            <w:tcW w:w="2376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>Ciudad colaborador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9355DC" w:rsidRPr="002F3222" w:rsidTr="008F41E2">
        <w:tc>
          <w:tcPr>
            <w:tcW w:w="9464" w:type="dxa"/>
            <w:gridSpan w:val="4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34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Cs/>
                <w:sz w:val="20"/>
                <w:szCs w:val="20"/>
              </w:rPr>
              <w:t>Declara, por medio del presente instrumento, que en caso de ser financiada la iniciativa denominada:</w:t>
            </w:r>
          </w:p>
        </w:tc>
      </w:tr>
      <w:tr w:rsidR="009355DC" w:rsidRPr="002F3222" w:rsidTr="008F41E2">
        <w:tc>
          <w:tcPr>
            <w:tcW w:w="9464" w:type="dxa"/>
            <w:gridSpan w:val="4"/>
            <w:shd w:val="clear" w:color="auto" w:fill="auto"/>
          </w:tcPr>
          <w:p w:rsidR="009355DC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  <w:p w:rsidR="009355DC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</w:tr>
      <w:tr w:rsidR="009355DC" w:rsidRPr="002F3222" w:rsidTr="008F41E2">
        <w:tc>
          <w:tcPr>
            <w:tcW w:w="9464" w:type="dxa"/>
            <w:gridSpan w:val="4"/>
            <w:shd w:val="clear" w:color="auto" w:fill="auto"/>
          </w:tcPr>
          <w:p w:rsidR="009355DC" w:rsidRPr="002F3222" w:rsidRDefault="0005272E" w:rsidP="008F41E2">
            <w:pPr>
              <w:tabs>
                <w:tab w:val="left" w:pos="3119"/>
              </w:tabs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E600E8" wp14:editId="1CBD8AF1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-19051</wp:posOffset>
                      </wp:positionV>
                      <wp:extent cx="2134367" cy="333375"/>
                      <wp:effectExtent l="0" t="628650" r="0" b="638175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306089">
                                <a:off x="0" y="0"/>
                                <a:ext cx="2134367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55DC" w:rsidRDefault="009355DC" w:rsidP="009355D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NO HAY APORTES DE TERCEROS</w:t>
                                  </w:r>
                                </w:p>
                                <w:p w:rsidR="009355DC" w:rsidRPr="009355DC" w:rsidRDefault="009355DC" w:rsidP="009355DC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600E8" id="Cuadro de texto 2" o:spid="_x0000_s1027" type="#_x0000_t202" style="position:absolute;left:0;text-align:left;margin-left:131.15pt;margin-top:-1.5pt;width:168.05pt;height:26.25pt;rotation:-250556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HACnAIAAKcFAAAOAAAAZHJzL2Uyb0RvYy54bWysVE1vGyEQvVfqf0Dcm11/xImtrCPXUapK&#10;URI1qXLGLMSowFDA3nV/fQd27bhpLqm6hxUwjzfMm4+Ly9ZoshU+KLAVHZyUlAjLoVb2uaLfH68/&#10;nVMSIrM102BFRXci0Mv5xw8XjZuJIaxB18ITJLFh1riKrmN0s6IIfC0MCyfghEWjBG9YxK1/LmrP&#10;GmQ3uhiW5aRowNfOAxch4OlVZ6TzzC+l4PFOyiAi0RXFt8X89/m/Sv9ifsFmz565teL9M9g/vMIw&#10;ZdHpgeqKRUY2Xv1FZRT3EEDGEw6mACkVFzkGjGZQvormYc2cyLGgOMEdZAr/j5bfbu89UXVFh5RY&#10;ZjBFyw2rPZBakCjaCGSYRGpcmCH2wSE6tp+hxWTvzwMepthb6Q3xgBoPpqNyUp5PsyQYJEE4qr87&#10;KI7EhOPhcDAajyZnlHC0jfA7O02sRUeWSJ0P8YsAQ9Kioh4zmlnZ9ibEDrqHJHgAreprpXXepCoS&#10;S+3JlmH+dcxPRvI/UNqSpqKT0WmZiS2k6x2ztolG5Drq3SUhuoDzKu60SBhtvwmJOuZA3/DNOBf2&#10;4D+jE0qiq/dc7PEvr3rP5S4OvJE9g42Hy0ZZ8Dn63HgvktU/9pLJDo+5OYo7LWO7anMBHephBfUO&#10;yyRXAmY9OH6tMHk3LMR75rG98BBHRrzDn9SA4kO/omQN/tdb5wmPVY9WShps14qGnxvmBSX6q8V+&#10;mA7G49TfeTM+PRvixh9bVscWuzFLwIoY5NflZcJHvV9KD+YJJ8sieUUTsxx9VzTul8vYDRGcTFws&#10;FhmEHe1YvLEPjifqpHIqzcf2iXnX129qqVvYNzabvSrjDptuWlhsIkiVazzp3Kna64/TIHdJP7nS&#10;uDneZ9TLfJ3/BgAA//8DAFBLAwQUAAYACAAAACEAMCnDjOAAAAAJAQAADwAAAGRycy9kb3ducmV2&#10;LnhtbEyPQU+DQBCF7yb+h82YeGsXKW0KsjTGhKQHTaR66HELU0DZ2Q27pfjvHU96nMyX976X72Yz&#10;iAlH31tS8LCMQCDVtumpVfDxXi62IHzQ1OjBEir4Rg+74vYm11ljr1ThdAit4BDymVbQheAyKX3d&#10;odF+aR0S/852NDrwObayGfWVw80g4yjaSKN74oZOO3zusP46XIyC6rOsjueXdHav+1LK/VsyOXdU&#10;6v5ufnoEEXAOfzD86rM6FOx0shdqvBgUxJt4xaiCxYo3MbBOtwmIk4IkXYMscvl/QfEDAAD//wMA&#10;UEsBAi0AFAAGAAgAAAAhALaDOJL+AAAA4QEAABMAAAAAAAAAAAAAAAAAAAAAAFtDb250ZW50X1R5&#10;cGVzXS54bWxQSwECLQAUAAYACAAAACEAOP0h/9YAAACUAQAACwAAAAAAAAAAAAAAAAAvAQAAX3Jl&#10;bHMvLnJlbHNQSwECLQAUAAYACAAAACEAZghwApwCAACnBQAADgAAAAAAAAAAAAAAAAAuAgAAZHJz&#10;L2Uyb0RvYy54bWxQSwECLQAUAAYACAAAACEAMCnDjOAAAAAJAQAADwAAAAAAAAAAAAAAAAD2BAAA&#10;ZHJzL2Rvd25yZXYueG1sUEsFBgAAAAAEAAQA8wAAAAMGAAAAAA==&#10;" fillcolor="white [3201]" stroked="f" strokeweight=".5pt">
                      <v:textbox>
                        <w:txbxContent>
                          <w:p w:rsidR="009355DC" w:rsidRDefault="009355DC" w:rsidP="009355D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NO HAY APORTES DE TERCEROS</w:t>
                            </w:r>
                          </w:p>
                          <w:p w:rsidR="009355DC" w:rsidRPr="009355DC" w:rsidRDefault="009355DC" w:rsidP="009355D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55DC" w:rsidRPr="002F3222">
              <w:rPr>
                <w:rFonts w:asciiTheme="majorHAnsi" w:eastAsia="Calibri" w:hAnsiTheme="majorHAnsi" w:cs="Arial"/>
                <w:sz w:val="20"/>
                <w:szCs w:val="20"/>
              </w:rPr>
              <w:t>Al Concurso FNDR 2016 “</w:t>
            </w:r>
            <w:r w:rsidR="009355DC" w:rsidRPr="002F3222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Actividades de Carácter Cultural”</w:t>
            </w:r>
            <w:r w:rsidR="009355DC"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 del Gobierno Regional de Magallanes y Antártica Chilena, en conformidad a lo señalado en el respectivo Instructivo 2016 definido para el correspondiente concurso público;</w:t>
            </w:r>
          </w:p>
        </w:tc>
      </w:tr>
      <w:tr w:rsidR="009355DC" w:rsidRPr="002F3222" w:rsidTr="008F41E2">
        <w:trPr>
          <w:trHeight w:val="657"/>
        </w:trPr>
        <w:tc>
          <w:tcPr>
            <w:tcW w:w="9464" w:type="dxa"/>
            <w:gridSpan w:val="4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right="227"/>
              <w:jc w:val="both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Cs/>
                <w:sz w:val="20"/>
                <w:szCs w:val="20"/>
              </w:rPr>
              <w:t>Se compromete</w:t>
            </w:r>
            <w:r w:rsidRPr="002F3222">
              <w:rPr>
                <w:rFonts w:asciiTheme="majorHAnsi" w:eastAsia="Calibri" w:hAnsiTheme="majorHAnsi" w:cs="Arial"/>
                <w:sz w:val="20"/>
                <w:szCs w:val="20"/>
              </w:rPr>
              <w:t xml:space="preserve"> a realizar los siguientes Aportes considerados como </w:t>
            </w:r>
            <w:r w:rsidRPr="002F3222">
              <w:rPr>
                <w:rFonts w:asciiTheme="majorHAnsi" w:eastAsia="Calibri" w:hAnsiTheme="majorHAnsi" w:cs="Arial"/>
                <w:b/>
                <w:sz w:val="20"/>
                <w:szCs w:val="20"/>
              </w:rPr>
              <w:t>Aporte de Terceros</w:t>
            </w:r>
          </w:p>
        </w:tc>
      </w:tr>
      <w:tr w:rsidR="009355DC" w:rsidRPr="002F3222" w:rsidTr="008F41E2">
        <w:tc>
          <w:tcPr>
            <w:tcW w:w="3154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Descripción del Aporte de Terceros</w:t>
            </w:r>
          </w:p>
        </w:tc>
        <w:tc>
          <w:tcPr>
            <w:tcW w:w="3155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 xml:space="preserve">Cantidad </w:t>
            </w:r>
            <w:r w:rsidRPr="002F3222">
              <w:rPr>
                <w:rFonts w:asciiTheme="majorHAnsi" w:eastAsia="Calibri" w:hAnsiTheme="majorHAnsi" w:cs="Arial"/>
                <w:bCs/>
                <w:sz w:val="20"/>
                <w:szCs w:val="20"/>
              </w:rPr>
              <w:t>(unidades/horas)</w:t>
            </w:r>
          </w:p>
        </w:tc>
        <w:tc>
          <w:tcPr>
            <w:tcW w:w="3155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2F3222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Valor Total($)</w:t>
            </w:r>
          </w:p>
        </w:tc>
      </w:tr>
      <w:tr w:rsidR="009355DC" w:rsidRPr="002F3222" w:rsidTr="008F41E2">
        <w:tc>
          <w:tcPr>
            <w:tcW w:w="3154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3155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3155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</w:tr>
      <w:tr w:rsidR="009355DC" w:rsidRPr="002F3222" w:rsidTr="008F41E2">
        <w:tc>
          <w:tcPr>
            <w:tcW w:w="3154" w:type="dxa"/>
            <w:gridSpan w:val="2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3155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  <w:tc>
          <w:tcPr>
            <w:tcW w:w="3155" w:type="dxa"/>
            <w:shd w:val="clear" w:color="auto" w:fill="auto"/>
          </w:tcPr>
          <w:p w:rsidR="009355DC" w:rsidRPr="002F3222" w:rsidRDefault="009355DC" w:rsidP="008F41E2">
            <w:pPr>
              <w:spacing w:after="0" w:line="240" w:lineRule="auto"/>
              <w:ind w:left="720" w:right="227"/>
              <w:jc w:val="both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</w:p>
        </w:tc>
      </w:tr>
    </w:tbl>
    <w:p w:rsidR="009355DC" w:rsidRPr="002F3222" w:rsidRDefault="009355DC" w:rsidP="009355DC">
      <w:pPr>
        <w:tabs>
          <w:tab w:val="left" w:pos="8789"/>
        </w:tabs>
        <w:spacing w:after="0" w:line="240" w:lineRule="auto"/>
        <w:ind w:right="49"/>
        <w:jc w:val="center"/>
        <w:rPr>
          <w:rFonts w:asciiTheme="majorHAnsi" w:eastAsia="Calibri" w:hAnsiTheme="majorHAnsi" w:cs="Arial"/>
          <w:b/>
          <w:sz w:val="20"/>
          <w:szCs w:val="20"/>
          <w:u w:val="single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9"/>
        <w:gridCol w:w="5259"/>
      </w:tblGrid>
      <w:tr w:rsidR="009355DC" w:rsidRPr="008C69E8" w:rsidTr="008F41E2">
        <w:trPr>
          <w:trHeight w:val="180"/>
        </w:trPr>
        <w:tc>
          <w:tcPr>
            <w:tcW w:w="423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8C69E8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Nombre del Representante Legal</w:t>
            </w:r>
          </w:p>
        </w:tc>
        <w:tc>
          <w:tcPr>
            <w:tcW w:w="525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</w:p>
        </w:tc>
      </w:tr>
      <w:tr w:rsidR="009355DC" w:rsidRPr="008C69E8" w:rsidTr="008F41E2">
        <w:tc>
          <w:tcPr>
            <w:tcW w:w="423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8C69E8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Rut</w:t>
            </w:r>
          </w:p>
        </w:tc>
        <w:tc>
          <w:tcPr>
            <w:tcW w:w="525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</w:p>
        </w:tc>
      </w:tr>
      <w:tr w:rsidR="009355DC" w:rsidRPr="008C69E8" w:rsidTr="008F41E2">
        <w:trPr>
          <w:trHeight w:val="427"/>
        </w:trPr>
        <w:tc>
          <w:tcPr>
            <w:tcW w:w="4239" w:type="dxa"/>
            <w:shd w:val="clear" w:color="auto" w:fill="auto"/>
            <w:vAlign w:val="center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8C69E8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5259" w:type="dxa"/>
            <w:shd w:val="clear" w:color="auto" w:fill="auto"/>
          </w:tcPr>
          <w:p w:rsidR="009355DC" w:rsidRPr="008C69E8" w:rsidRDefault="009355DC" w:rsidP="008F41E2">
            <w:pPr>
              <w:tabs>
                <w:tab w:val="left" w:pos="2670"/>
              </w:tabs>
              <w:spacing w:after="0" w:line="240" w:lineRule="auto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</w:p>
        </w:tc>
      </w:tr>
    </w:tbl>
    <w:p w:rsidR="00A32F4B" w:rsidRDefault="00A32F4B" w:rsidP="002859AF">
      <w:pPr>
        <w:jc w:val="both"/>
        <w:rPr>
          <w:sz w:val="28"/>
          <w:szCs w:val="28"/>
        </w:rPr>
      </w:pPr>
    </w:p>
    <w:p w:rsidR="00F678A9" w:rsidRDefault="00F678A9" w:rsidP="002859AF">
      <w:pPr>
        <w:jc w:val="both"/>
        <w:rPr>
          <w:b/>
          <w:sz w:val="32"/>
          <w:szCs w:val="32"/>
        </w:rPr>
      </w:pPr>
      <w:r w:rsidRPr="00F678A9">
        <w:rPr>
          <w:b/>
          <w:sz w:val="32"/>
          <w:szCs w:val="32"/>
        </w:rPr>
        <w:t>RECUERDE NO PUEDE LEVANTAR AL SISTEMA UN DOCUMENTO EN BLANCO</w:t>
      </w:r>
      <w:r w:rsidR="0005272E">
        <w:rPr>
          <w:b/>
          <w:sz w:val="32"/>
          <w:szCs w:val="32"/>
        </w:rPr>
        <w:t xml:space="preserve"> TAL COMO SEÑALA EL INSTRUCTIVO.</w:t>
      </w:r>
    </w:p>
    <w:p w:rsidR="00A32F4B" w:rsidRDefault="00A32F4B" w:rsidP="002859AF">
      <w:pPr>
        <w:jc w:val="both"/>
        <w:rPr>
          <w:sz w:val="28"/>
          <w:szCs w:val="28"/>
        </w:rPr>
      </w:pPr>
    </w:p>
    <w:p w:rsidR="009D220B" w:rsidRPr="002859AF" w:rsidRDefault="00D71F47" w:rsidP="002859AF">
      <w:pPr>
        <w:jc w:val="both"/>
        <w:rPr>
          <w:sz w:val="28"/>
          <w:szCs w:val="28"/>
        </w:rPr>
      </w:pPr>
      <w:r w:rsidRPr="002859AF">
        <w:rPr>
          <w:sz w:val="28"/>
          <w:szCs w:val="28"/>
        </w:rPr>
        <w:t xml:space="preserve">2º </w:t>
      </w:r>
      <w:r w:rsidRPr="002859AF">
        <w:rPr>
          <w:b/>
          <w:sz w:val="28"/>
          <w:szCs w:val="28"/>
        </w:rPr>
        <w:t>El punto Nº 2.6 “Infraestructura o Equipamiento disponible”,</w:t>
      </w:r>
      <w:r w:rsidRPr="002859AF">
        <w:rPr>
          <w:sz w:val="28"/>
          <w:szCs w:val="28"/>
        </w:rPr>
        <w:t xml:space="preserve"> </w:t>
      </w:r>
      <w:r w:rsidR="002F0D28">
        <w:rPr>
          <w:sz w:val="28"/>
          <w:szCs w:val="28"/>
        </w:rPr>
        <w:t xml:space="preserve">RELLENAR con </w:t>
      </w:r>
      <w:r w:rsidR="00FA1878">
        <w:rPr>
          <w:sz w:val="28"/>
          <w:szCs w:val="28"/>
        </w:rPr>
        <w:t>caracteres (letra, número, símbolo, etc.) puede ser uno o más, lo anterior debido a que es un campo obligatorio y el no completarlo le impide</w:t>
      </w:r>
      <w:r w:rsidR="002F0D28">
        <w:rPr>
          <w:sz w:val="28"/>
          <w:szCs w:val="28"/>
        </w:rPr>
        <w:t xml:space="preserve"> postula</w:t>
      </w:r>
      <w:r w:rsidR="00FA1878">
        <w:rPr>
          <w:sz w:val="28"/>
          <w:szCs w:val="28"/>
        </w:rPr>
        <w:t>r</w:t>
      </w:r>
      <w:r w:rsidR="002F0D28">
        <w:rPr>
          <w:sz w:val="28"/>
          <w:szCs w:val="28"/>
        </w:rPr>
        <w:t>.</w:t>
      </w:r>
    </w:p>
    <w:p w:rsidR="0061341E" w:rsidRDefault="00D71F47" w:rsidP="00FA1878">
      <w:pPr>
        <w:jc w:val="both"/>
        <w:rPr>
          <w:sz w:val="28"/>
          <w:szCs w:val="28"/>
        </w:rPr>
      </w:pPr>
      <w:r w:rsidRPr="002859AF">
        <w:rPr>
          <w:sz w:val="28"/>
          <w:szCs w:val="28"/>
        </w:rPr>
        <w:lastRenderedPageBreak/>
        <w:t xml:space="preserve">3º </w:t>
      </w:r>
      <w:r w:rsidRPr="002859AF">
        <w:rPr>
          <w:b/>
          <w:sz w:val="28"/>
          <w:szCs w:val="28"/>
        </w:rPr>
        <w:t>El punto Nº 2.7 “Territorio Focalizado”</w:t>
      </w:r>
      <w:r w:rsidRPr="002859AF">
        <w:rPr>
          <w:sz w:val="28"/>
          <w:szCs w:val="28"/>
        </w:rPr>
        <w:t xml:space="preserve"> </w:t>
      </w:r>
      <w:r w:rsidR="0061341E">
        <w:rPr>
          <w:sz w:val="28"/>
          <w:szCs w:val="28"/>
        </w:rPr>
        <w:t xml:space="preserve">es para </w:t>
      </w:r>
      <w:r w:rsidR="00977E44" w:rsidRPr="002859AF">
        <w:rPr>
          <w:sz w:val="28"/>
          <w:szCs w:val="28"/>
        </w:rPr>
        <w:t>vincula</w:t>
      </w:r>
      <w:r w:rsidR="0061341E">
        <w:rPr>
          <w:sz w:val="28"/>
          <w:szCs w:val="28"/>
        </w:rPr>
        <w:t xml:space="preserve">r </w:t>
      </w:r>
      <w:r w:rsidR="00977E44" w:rsidRPr="002859AF">
        <w:rPr>
          <w:sz w:val="28"/>
          <w:szCs w:val="28"/>
        </w:rPr>
        <w:t>su iniciativa con los instrumentos de planificación</w:t>
      </w:r>
      <w:r w:rsidR="0061341E">
        <w:rPr>
          <w:sz w:val="28"/>
          <w:szCs w:val="28"/>
        </w:rPr>
        <w:t>.</w:t>
      </w:r>
      <w:r w:rsidR="00977E44" w:rsidRPr="002859AF">
        <w:rPr>
          <w:sz w:val="28"/>
          <w:szCs w:val="28"/>
        </w:rPr>
        <w:t xml:space="preserve"> </w:t>
      </w:r>
      <w:r w:rsidR="0061341E">
        <w:rPr>
          <w:sz w:val="28"/>
          <w:szCs w:val="28"/>
        </w:rPr>
        <w:t>Sin embargo tal como lo señala el Anexo 9, la vinculación se debe realizar en la Descripción del Proyecto para los que postulan en línea.</w:t>
      </w:r>
    </w:p>
    <w:p w:rsidR="0061341E" w:rsidRDefault="0061341E" w:rsidP="00FA1878">
      <w:pPr>
        <w:jc w:val="both"/>
        <w:rPr>
          <w:sz w:val="28"/>
          <w:szCs w:val="28"/>
        </w:rPr>
      </w:pPr>
      <w:r>
        <w:rPr>
          <w:sz w:val="28"/>
          <w:szCs w:val="28"/>
        </w:rPr>
        <w:t>Como el 2.7 es un campo obligatorio, deberá completarlo para poder postular, para ello tiene dos opciones:</w:t>
      </w:r>
    </w:p>
    <w:p w:rsidR="0061341E" w:rsidRPr="0061341E" w:rsidRDefault="0061341E" w:rsidP="0061341E">
      <w:pPr>
        <w:pStyle w:val="Prrafodelista"/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61341E">
        <w:rPr>
          <w:sz w:val="28"/>
          <w:szCs w:val="28"/>
        </w:rPr>
        <w:t>Replica</w:t>
      </w:r>
      <w:r>
        <w:rPr>
          <w:sz w:val="28"/>
          <w:szCs w:val="28"/>
        </w:rPr>
        <w:t>r</w:t>
      </w:r>
      <w:r w:rsidRPr="0061341E">
        <w:rPr>
          <w:sz w:val="28"/>
          <w:szCs w:val="28"/>
        </w:rPr>
        <w:t xml:space="preserve"> la vinculación que detalló en la Descripción del Proyecto,  o bien</w:t>
      </w:r>
    </w:p>
    <w:p w:rsidR="00FA1878" w:rsidRPr="0061341E" w:rsidRDefault="00FA1878" w:rsidP="0061341E">
      <w:pPr>
        <w:pStyle w:val="Prrafodelista"/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61341E">
        <w:rPr>
          <w:sz w:val="28"/>
          <w:szCs w:val="28"/>
        </w:rPr>
        <w:t>RELLEN</w:t>
      </w:r>
      <w:r w:rsidR="0061341E">
        <w:rPr>
          <w:sz w:val="28"/>
          <w:szCs w:val="28"/>
        </w:rPr>
        <w:t>AR</w:t>
      </w:r>
      <w:r w:rsidRPr="0061341E">
        <w:rPr>
          <w:sz w:val="28"/>
          <w:szCs w:val="28"/>
        </w:rPr>
        <w:t xml:space="preserve"> el</w:t>
      </w:r>
      <w:r w:rsidR="0061341E" w:rsidRPr="0061341E">
        <w:rPr>
          <w:sz w:val="28"/>
          <w:szCs w:val="28"/>
        </w:rPr>
        <w:t xml:space="preserve"> campo</w:t>
      </w:r>
      <w:r w:rsidRPr="0061341E">
        <w:rPr>
          <w:sz w:val="28"/>
          <w:szCs w:val="28"/>
        </w:rPr>
        <w:t xml:space="preserve"> 2.7 con caracteres (letra, número, símbolo, etc.) puede ser uno o más</w:t>
      </w:r>
      <w:r w:rsidR="0061341E" w:rsidRPr="0061341E">
        <w:rPr>
          <w:sz w:val="28"/>
          <w:szCs w:val="28"/>
        </w:rPr>
        <w:t>.</w:t>
      </w:r>
    </w:p>
    <w:p w:rsidR="00977E44" w:rsidRPr="002859AF" w:rsidRDefault="00977E44" w:rsidP="00977E44">
      <w:pPr>
        <w:jc w:val="both"/>
        <w:rPr>
          <w:sz w:val="28"/>
          <w:szCs w:val="28"/>
        </w:rPr>
      </w:pPr>
      <w:r w:rsidRPr="002859AF">
        <w:rPr>
          <w:sz w:val="28"/>
          <w:szCs w:val="28"/>
        </w:rPr>
        <w:t xml:space="preserve">5º </w:t>
      </w:r>
      <w:r w:rsidRPr="002859AF">
        <w:rPr>
          <w:b/>
          <w:sz w:val="28"/>
          <w:szCs w:val="28"/>
        </w:rPr>
        <w:t>El punto 3.5 D “Gastos operacionales de Lanzamiento y Finalización del Proyecto”</w:t>
      </w:r>
      <w:r w:rsidR="00F25B09" w:rsidRPr="002859AF">
        <w:rPr>
          <w:sz w:val="28"/>
          <w:szCs w:val="28"/>
        </w:rPr>
        <w:t>, ingresar valor 0 (cero).</w:t>
      </w:r>
    </w:p>
    <w:p w:rsidR="00F25B09" w:rsidRPr="002859AF" w:rsidRDefault="00F25B09" w:rsidP="00977E44">
      <w:pPr>
        <w:jc w:val="both"/>
        <w:rPr>
          <w:sz w:val="28"/>
          <w:szCs w:val="28"/>
        </w:rPr>
      </w:pPr>
      <w:r w:rsidRPr="002859AF">
        <w:rPr>
          <w:sz w:val="28"/>
          <w:szCs w:val="28"/>
        </w:rPr>
        <w:t xml:space="preserve">6º </w:t>
      </w:r>
      <w:r w:rsidRPr="00473EE1">
        <w:rPr>
          <w:b/>
          <w:sz w:val="28"/>
          <w:szCs w:val="28"/>
        </w:rPr>
        <w:t>El punto 3.7 “Difusión del Origen de los Recurso</w:t>
      </w:r>
      <w:r w:rsidRPr="00473EE1">
        <w:rPr>
          <w:sz w:val="28"/>
          <w:szCs w:val="28"/>
        </w:rPr>
        <w:t>s</w:t>
      </w:r>
      <w:r w:rsidRPr="00473EE1">
        <w:rPr>
          <w:b/>
          <w:sz w:val="28"/>
          <w:szCs w:val="28"/>
        </w:rPr>
        <w:t>”</w:t>
      </w:r>
      <w:r w:rsidRPr="00473EE1">
        <w:rPr>
          <w:sz w:val="28"/>
          <w:szCs w:val="28"/>
        </w:rPr>
        <w:t>,</w:t>
      </w:r>
      <w:r w:rsidRPr="002859AF">
        <w:rPr>
          <w:sz w:val="28"/>
          <w:szCs w:val="28"/>
        </w:rPr>
        <w:t xml:space="preserve"> ingresar valor 0 (cero)</w:t>
      </w:r>
      <w:r w:rsidR="002C762F">
        <w:rPr>
          <w:sz w:val="28"/>
          <w:szCs w:val="28"/>
        </w:rPr>
        <w:t>.</w:t>
      </w:r>
    </w:p>
    <w:sectPr w:rsidR="00F25B09" w:rsidRPr="002859AF" w:rsidSect="0005272E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E6B46"/>
    <w:multiLevelType w:val="hybridMultilevel"/>
    <w:tmpl w:val="A320882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E4C0F"/>
    <w:multiLevelType w:val="hybridMultilevel"/>
    <w:tmpl w:val="9CD8976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DC"/>
    <w:rsid w:val="0005272E"/>
    <w:rsid w:val="000D3431"/>
    <w:rsid w:val="002859AF"/>
    <w:rsid w:val="002C762F"/>
    <w:rsid w:val="002F0D28"/>
    <w:rsid w:val="002F5729"/>
    <w:rsid w:val="00384CD7"/>
    <w:rsid w:val="00473EE1"/>
    <w:rsid w:val="004A769C"/>
    <w:rsid w:val="0061341E"/>
    <w:rsid w:val="00634835"/>
    <w:rsid w:val="008450FE"/>
    <w:rsid w:val="009355DC"/>
    <w:rsid w:val="00977E44"/>
    <w:rsid w:val="009B4345"/>
    <w:rsid w:val="009D220B"/>
    <w:rsid w:val="00A32F4B"/>
    <w:rsid w:val="00A603F5"/>
    <w:rsid w:val="00B9700C"/>
    <w:rsid w:val="00D71F47"/>
    <w:rsid w:val="00EE6ED9"/>
    <w:rsid w:val="00F25B09"/>
    <w:rsid w:val="00F678A9"/>
    <w:rsid w:val="00FA1878"/>
    <w:rsid w:val="00FE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1A15FB9-061A-4CCD-BE0C-4D84B588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977E44"/>
  </w:style>
  <w:style w:type="paragraph" w:styleId="Textodeglobo">
    <w:name w:val="Balloon Text"/>
    <w:basedOn w:val="Normal"/>
    <w:link w:val="TextodegloboCar"/>
    <w:uiPriority w:val="99"/>
    <w:semiHidden/>
    <w:unhideWhenUsed/>
    <w:rsid w:val="00EE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E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32F4B"/>
    <w:pPr>
      <w:ind w:left="720"/>
      <w:contextualSpacing/>
    </w:pPr>
  </w:style>
  <w:style w:type="paragraph" w:styleId="Sinespaciado">
    <w:name w:val="No Spacing"/>
    <w:uiPriority w:val="1"/>
    <w:qFormat/>
    <w:rsid w:val="00A32F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barria</dc:creator>
  <cp:keywords/>
  <dc:description/>
  <cp:lastModifiedBy>claudia</cp:lastModifiedBy>
  <cp:revision>2</cp:revision>
  <cp:lastPrinted>2016-06-09T21:09:00Z</cp:lastPrinted>
  <dcterms:created xsi:type="dcterms:W3CDTF">2016-06-10T21:48:00Z</dcterms:created>
  <dcterms:modified xsi:type="dcterms:W3CDTF">2016-06-10T21:48:00Z</dcterms:modified>
</cp:coreProperties>
</file>